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187C" w:rsidRPr="003A187C" w:rsidRDefault="003A187C" w:rsidP="003A187C">
      <w:pPr>
        <w:spacing w:before="100" w:beforeAutospacing="1" w:after="100" w:afterAutospacing="1" w:line="240" w:lineRule="auto"/>
        <w:rPr>
          <w:rFonts w:ascii="Tahoma" w:hAnsi="Tahoma" w:cs="Tahoma"/>
          <w:b/>
          <w:color w:val="000066"/>
          <w:sz w:val="20"/>
          <w:szCs w:val="13"/>
          <w:shd w:val="clear" w:color="auto" w:fill="EAEAFF"/>
        </w:rPr>
      </w:pPr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br/>
      </w:r>
      <w:r w:rsidRPr="003A187C">
        <w:rPr>
          <w:rFonts w:ascii="Tahoma" w:hAnsi="Tahoma" w:cs="Tahoma"/>
          <w:b/>
          <w:color w:val="000066"/>
          <w:sz w:val="20"/>
          <w:szCs w:val="13"/>
          <w:shd w:val="clear" w:color="auto" w:fill="EAEAFF"/>
        </w:rPr>
        <w:t>15-01-2025</w:t>
      </w:r>
      <w:proofErr w:type="gramStart"/>
      <w:r w:rsidRPr="003A187C">
        <w:rPr>
          <w:rFonts w:ascii="Tahoma" w:hAnsi="Tahoma" w:cs="Tahoma"/>
          <w:b/>
          <w:color w:val="000066"/>
          <w:sz w:val="20"/>
          <w:szCs w:val="13"/>
          <w:shd w:val="clear" w:color="auto" w:fill="EAEAFF"/>
        </w:rPr>
        <w:t xml:space="preserve">   О</w:t>
      </w:r>
      <w:proofErr w:type="gramEnd"/>
      <w:r w:rsidRPr="003A187C">
        <w:rPr>
          <w:rFonts w:ascii="Tahoma" w:hAnsi="Tahoma" w:cs="Tahoma"/>
          <w:b/>
          <w:color w:val="000066"/>
          <w:sz w:val="20"/>
          <w:szCs w:val="13"/>
          <w:shd w:val="clear" w:color="auto" w:fill="EAEAFF"/>
        </w:rPr>
        <w:t xml:space="preserve"> сроках, местах и порядке подачи и рассмотрения апелляций</w:t>
      </w:r>
    </w:p>
    <w:p w:rsidR="003A187C" w:rsidRPr="003A187C" w:rsidRDefault="003A187C" w:rsidP="003A187C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66"/>
          <w:sz w:val="28"/>
          <w:szCs w:val="28"/>
          <w:lang w:eastAsia="ru-RU"/>
        </w:rPr>
      </w:pPr>
      <w:proofErr w:type="gramStart"/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>Информируем о том, что в соответствии с приказами Министерства просвещения Российской Федерации и Федеральной службы по надзору в сфере образования и науки от 04.04.2023 № 232/551 «Об утверждении Порядка проведения государственной итоговой аттестации по образовательным программам основного общего образования» и от 04.04.2023 № 233/552 «Об утверждении Порядка проведения государственной итоговой аттестации по образовательным программам среднего общего образования» участникам государственной итоговой</w:t>
      </w:r>
      <w:proofErr w:type="gramEnd"/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 xml:space="preserve"> аттестации (далее – ГИА) по образовательным программам основного общего образования (далее – ГИА-9) и образовательным программам среднего общего образования (далее – ГИА-11), выпускникам прошлых лет, лицам, обучающимся по образовательным программам среднего профессионального образования, сдающим единый государственный экзамен (далее – ЕГЭ),  предоставляется право подать в письменной форме </w:t>
      </w:r>
      <w:proofErr w:type="gramStart"/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>в</w:t>
      </w:r>
      <w:proofErr w:type="gramEnd"/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 xml:space="preserve"> апелляционную комиссию ГИА-9 и ГИА-11 соответственно (далее – апелляционная комиссия) апелляцию о нарушении установленного порядка проведения ГИА и (или) апелляцию о несогласии с выставленными баллами.</w:t>
      </w:r>
    </w:p>
    <w:p w:rsidR="003A187C" w:rsidRPr="003A187C" w:rsidRDefault="003A187C" w:rsidP="003A187C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66"/>
          <w:sz w:val="28"/>
          <w:szCs w:val="28"/>
          <w:lang w:eastAsia="ru-RU"/>
        </w:rPr>
      </w:pPr>
      <w:r w:rsidRPr="003A187C">
        <w:rPr>
          <w:rFonts w:ascii="Tahoma" w:eastAsia="Times New Roman" w:hAnsi="Tahoma" w:cs="Tahoma"/>
          <w:b/>
          <w:bCs/>
          <w:color w:val="000066"/>
          <w:sz w:val="28"/>
          <w:szCs w:val="28"/>
          <w:lang w:eastAsia="ru-RU"/>
        </w:rPr>
        <w:t>1. Апелляция о нарушении установленного порядка проведения ГИА.</w:t>
      </w:r>
    </w:p>
    <w:p w:rsidR="003A187C" w:rsidRPr="003A187C" w:rsidRDefault="003A187C" w:rsidP="003A187C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66"/>
          <w:sz w:val="28"/>
          <w:szCs w:val="28"/>
          <w:lang w:eastAsia="ru-RU"/>
        </w:rPr>
      </w:pPr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>Апелляция о нарушении установленного порядка проведения ГИА по соответствующему учебному предмету подается в день проведения экзамена, не покидая пункт проведения экзамена:</w:t>
      </w:r>
    </w:p>
    <w:p w:rsidR="003A187C" w:rsidRPr="003A187C" w:rsidRDefault="003A187C" w:rsidP="003A187C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66"/>
          <w:sz w:val="28"/>
          <w:szCs w:val="28"/>
          <w:lang w:eastAsia="ru-RU"/>
        </w:rPr>
      </w:pPr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>участниками ГИА-9 – члену государственной экзаменационной комиссии по проведению ГИА-9 (далее – члены ГЭК-9);</w:t>
      </w:r>
    </w:p>
    <w:p w:rsidR="003A187C" w:rsidRPr="003A187C" w:rsidRDefault="003A187C" w:rsidP="003A187C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66"/>
          <w:sz w:val="28"/>
          <w:szCs w:val="28"/>
          <w:lang w:eastAsia="ru-RU"/>
        </w:rPr>
      </w:pPr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>участниками ГИА-11, выпускниками прошлых лет, лицами, обучающимися по образовательным программам среднего профессионального образования, сдающими ЕГЭ, – члену государственной экзаменационной комиссии по проведению ГИА-11 (далее – члены ГЭК-11).</w:t>
      </w:r>
    </w:p>
    <w:p w:rsidR="003A187C" w:rsidRPr="003A187C" w:rsidRDefault="003A187C" w:rsidP="003A187C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66"/>
          <w:sz w:val="28"/>
          <w:szCs w:val="28"/>
          <w:lang w:eastAsia="ru-RU"/>
        </w:rPr>
      </w:pPr>
      <w:proofErr w:type="gramStart"/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 xml:space="preserve">В целях проверки  изложенных в апелляции сведений о нарушении порядка проведения ГИА членами ГЭК-9, членами ГЭК-11 организуется проведение проверки при участии организаторов, не задействованных в аудитории, в которой сдавал экзамен участник ГИА, подавший апелляцию, технических специалистов, ассистентов, оказывающих </w:t>
      </w:r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lastRenderedPageBreak/>
        <w:t>необходимую техническую помощь выпускникам с ограниченными возможностями здоровья, общественных наблюдателей, сотрудников, осуществляющих охрану правопорядка, и медицинских работников.</w:t>
      </w:r>
      <w:proofErr w:type="gramEnd"/>
    </w:p>
    <w:p w:rsidR="003A187C" w:rsidRPr="003A187C" w:rsidRDefault="003A187C" w:rsidP="003A187C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66"/>
          <w:sz w:val="28"/>
          <w:szCs w:val="28"/>
          <w:lang w:eastAsia="ru-RU"/>
        </w:rPr>
      </w:pPr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>Результаты проверки оформляются в форме заключения. Апелляция и заключение о результатах проверки в тот же день передается членами ГЭК-9, членами ГЭК-11 в соответствующие апелляционные комиссии.</w:t>
      </w:r>
    </w:p>
    <w:p w:rsidR="003A187C" w:rsidRPr="003A187C" w:rsidRDefault="003A187C" w:rsidP="003A187C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66"/>
          <w:sz w:val="28"/>
          <w:szCs w:val="28"/>
          <w:lang w:eastAsia="ru-RU"/>
        </w:rPr>
      </w:pPr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>Апелляция о нарушении установленного порядка проведения ГИА рассматривается в течение 2 рабочих дней, следующих за днем ее поступления в апелляционную комиссию, которой выносится одно из решений:</w:t>
      </w:r>
    </w:p>
    <w:p w:rsidR="003A187C" w:rsidRPr="003A187C" w:rsidRDefault="003A187C" w:rsidP="003A187C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66"/>
          <w:sz w:val="28"/>
          <w:szCs w:val="28"/>
          <w:lang w:eastAsia="ru-RU"/>
        </w:rPr>
      </w:pPr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>об отклонении апелляции;</w:t>
      </w:r>
    </w:p>
    <w:p w:rsidR="003A187C" w:rsidRPr="003A187C" w:rsidRDefault="003A187C" w:rsidP="003A187C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66"/>
          <w:sz w:val="28"/>
          <w:szCs w:val="28"/>
          <w:lang w:eastAsia="ru-RU"/>
        </w:rPr>
      </w:pPr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>об удовлетворении апелляции.</w:t>
      </w:r>
    </w:p>
    <w:p w:rsidR="003A187C" w:rsidRPr="003A187C" w:rsidRDefault="003A187C" w:rsidP="003A187C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66"/>
          <w:sz w:val="28"/>
          <w:szCs w:val="28"/>
          <w:lang w:eastAsia="ru-RU"/>
        </w:rPr>
      </w:pPr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>При удовлетворении апелляции результат ГИА, по процедуре которого участниками ГИА была подана апелляция, аннулируется, и им предоставляется возможность сдать экзамен по данному учебному предмету в иной день, предусмотренный расписаниями проведения ГИА.</w:t>
      </w:r>
    </w:p>
    <w:p w:rsidR="003A187C" w:rsidRPr="003A187C" w:rsidRDefault="003A187C" w:rsidP="003A187C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66"/>
          <w:sz w:val="28"/>
          <w:szCs w:val="28"/>
          <w:lang w:eastAsia="ru-RU"/>
        </w:rPr>
      </w:pPr>
      <w:r w:rsidRPr="003A187C">
        <w:rPr>
          <w:rFonts w:ascii="Tahoma" w:eastAsia="Times New Roman" w:hAnsi="Tahoma" w:cs="Tahoma"/>
          <w:b/>
          <w:bCs/>
          <w:color w:val="000066"/>
          <w:sz w:val="28"/>
          <w:szCs w:val="28"/>
          <w:lang w:eastAsia="ru-RU"/>
        </w:rPr>
        <w:t>2. Апелляция о несогласии с выставленными баллами.</w:t>
      </w:r>
    </w:p>
    <w:p w:rsidR="003A187C" w:rsidRPr="003A187C" w:rsidRDefault="003A187C" w:rsidP="003A187C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66"/>
          <w:sz w:val="28"/>
          <w:szCs w:val="28"/>
          <w:lang w:eastAsia="ru-RU"/>
        </w:rPr>
      </w:pPr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>Апелляция о несогласии с выставленными баллами подается в течение 2 рабочих дней, следующих за днем официального объявления результатов ГИА по соответствующему учебному предмету:</w:t>
      </w:r>
    </w:p>
    <w:p w:rsidR="003A187C" w:rsidRPr="003A187C" w:rsidRDefault="003A187C" w:rsidP="003A187C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66"/>
          <w:sz w:val="28"/>
          <w:szCs w:val="28"/>
          <w:lang w:eastAsia="ru-RU"/>
        </w:rPr>
      </w:pPr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>участниками ГИА-9 и ГИА-11 – в образовательную организацию, в которой они были допущены в установленном порядке к ГИА.</w:t>
      </w:r>
    </w:p>
    <w:p w:rsidR="003A187C" w:rsidRPr="003A187C" w:rsidRDefault="003A187C" w:rsidP="003A187C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66"/>
          <w:sz w:val="28"/>
          <w:szCs w:val="28"/>
          <w:lang w:eastAsia="ru-RU"/>
        </w:rPr>
      </w:pPr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>Руководитель образовательной организации, принявший апелляцию, передает ее в соответствующую апелляционную комиссию в течение одного рабочего дня после ее получения.</w:t>
      </w:r>
    </w:p>
    <w:p w:rsidR="003A187C" w:rsidRPr="003A187C" w:rsidRDefault="003A187C" w:rsidP="003A187C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66"/>
          <w:sz w:val="28"/>
          <w:szCs w:val="28"/>
          <w:lang w:eastAsia="ru-RU"/>
        </w:rPr>
      </w:pPr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>Выпускники прошлых лет, лица, обучающиеся по образовательным программам среднего профессионального образования, сдающие ЕГЭ, подают апелляцию о несогласии с выставленными баллами в места, в которых они были зарегистрированы на сдачу ЕГЭ.</w:t>
      </w:r>
    </w:p>
    <w:p w:rsidR="003A187C" w:rsidRPr="003A187C" w:rsidRDefault="003A187C" w:rsidP="003A187C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66"/>
          <w:sz w:val="28"/>
          <w:szCs w:val="28"/>
          <w:lang w:eastAsia="ru-RU"/>
        </w:rPr>
      </w:pPr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lastRenderedPageBreak/>
        <w:t>Апелляционная комиссия рассматривает апелляцию о несогласии с выставленными баллами в течение 4 рабочих дней, следующих за днем ее поступления в апелляционную комиссию.</w:t>
      </w:r>
    </w:p>
    <w:p w:rsidR="003A187C" w:rsidRPr="003A187C" w:rsidRDefault="003A187C" w:rsidP="003A187C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66"/>
          <w:sz w:val="28"/>
          <w:szCs w:val="28"/>
          <w:lang w:eastAsia="ru-RU"/>
        </w:rPr>
      </w:pPr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 xml:space="preserve">По результатам рассмотрения апелляции о несогласии с выставленными баллами конфликтная комиссия принимает решение </w:t>
      </w:r>
      <w:proofErr w:type="gramStart"/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>об</w:t>
      </w:r>
      <w:proofErr w:type="gramEnd"/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>:</w:t>
      </w:r>
    </w:p>
    <w:p w:rsidR="003A187C" w:rsidRPr="003A187C" w:rsidRDefault="003A187C" w:rsidP="003A187C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66"/>
          <w:sz w:val="28"/>
          <w:szCs w:val="28"/>
          <w:lang w:eastAsia="ru-RU"/>
        </w:rPr>
      </w:pPr>
      <w:proofErr w:type="gramStart"/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>отклонении</w:t>
      </w:r>
      <w:proofErr w:type="gramEnd"/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 xml:space="preserve"> апелляции;</w:t>
      </w:r>
    </w:p>
    <w:p w:rsidR="003A187C" w:rsidRPr="003A187C" w:rsidRDefault="003A187C" w:rsidP="003A187C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66"/>
          <w:sz w:val="28"/>
          <w:szCs w:val="28"/>
          <w:lang w:eastAsia="ru-RU"/>
        </w:rPr>
      </w:pPr>
      <w:proofErr w:type="gramStart"/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>удовлетворении</w:t>
      </w:r>
      <w:proofErr w:type="gramEnd"/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 xml:space="preserve"> апелляции.</w:t>
      </w:r>
    </w:p>
    <w:p w:rsidR="003A187C" w:rsidRPr="003A187C" w:rsidRDefault="003A187C" w:rsidP="003A187C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66"/>
          <w:sz w:val="28"/>
          <w:szCs w:val="28"/>
          <w:lang w:eastAsia="ru-RU"/>
        </w:rPr>
      </w:pPr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>Апелляционная комиссия заблаговременно информирует участников ГИА о времени и месте рассмотрения апелляции путем размещения соответствующей информации на официальном сайте «Государственная итоговая аттестация в Кировской области» (ege.43edu.ru).</w:t>
      </w:r>
    </w:p>
    <w:p w:rsidR="003A187C" w:rsidRPr="003A187C" w:rsidRDefault="003A187C" w:rsidP="003A187C">
      <w:pPr>
        <w:spacing w:before="100" w:beforeAutospacing="1" w:after="100" w:afterAutospacing="1" w:line="240" w:lineRule="auto"/>
        <w:rPr>
          <w:rFonts w:ascii="Tahoma" w:eastAsia="Times New Roman" w:hAnsi="Tahoma" w:cs="Tahoma"/>
          <w:color w:val="000066"/>
          <w:sz w:val="28"/>
          <w:szCs w:val="28"/>
          <w:lang w:eastAsia="ru-RU"/>
        </w:rPr>
      </w:pPr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>Участники ГИА-9, ГИА-11, выпускники прошлых лет, лица, обучающиеся по образовательным программам среднего профессионального образования, сдающие ЕГЭ, и (или) их родители (законные представители) при желании присутствуют при рассмотрении апелляции.</w:t>
      </w:r>
    </w:p>
    <w:p w:rsidR="00F100C5" w:rsidRPr="003A187C" w:rsidRDefault="003A187C" w:rsidP="003A187C">
      <w:pPr>
        <w:rPr>
          <w:sz w:val="28"/>
          <w:szCs w:val="28"/>
        </w:rPr>
      </w:pPr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>Апелляционные комиссии ГИА-9 и ГИА-11 работают по адресу:</w:t>
      </w:r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br/>
        <w:t xml:space="preserve">ул. </w:t>
      </w:r>
      <w:proofErr w:type="gramStart"/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>Спасская</w:t>
      </w:r>
      <w:proofErr w:type="gramEnd"/>
      <w:r w:rsidRPr="003A187C">
        <w:rPr>
          <w:rFonts w:ascii="Tahoma" w:eastAsia="Times New Roman" w:hAnsi="Tahoma" w:cs="Tahoma"/>
          <w:color w:val="000066"/>
          <w:sz w:val="28"/>
          <w:szCs w:val="28"/>
          <w:lang w:eastAsia="ru-RU"/>
        </w:rPr>
        <w:t>, д. 67в, г. Киров. Тел. /факс: 8(8332) 71-44-01/71-44-06; </w:t>
      </w:r>
      <w:hyperlink r:id="rId4" w:history="1">
        <w:r w:rsidRPr="003A187C">
          <w:rPr>
            <w:rFonts w:ascii="Tahoma" w:eastAsia="Times New Roman" w:hAnsi="Tahoma" w:cs="Tahoma"/>
            <w:color w:val="0000FF"/>
            <w:sz w:val="28"/>
            <w:szCs w:val="28"/>
            <w:u w:val="single"/>
            <w:lang w:eastAsia="ru-RU"/>
          </w:rPr>
          <w:t>coko@coko.kirov.ru</w:t>
        </w:r>
      </w:hyperlink>
    </w:p>
    <w:sectPr w:rsidR="00F100C5" w:rsidRPr="003A187C" w:rsidSect="00F100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3A187C"/>
    <w:rsid w:val="003A187C"/>
    <w:rsid w:val="00A30BBB"/>
    <w:rsid w:val="00F100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00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A18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A187C"/>
    <w:rPr>
      <w:b/>
      <w:bCs/>
    </w:rPr>
  </w:style>
  <w:style w:type="character" w:styleId="a5">
    <w:name w:val="Hyperlink"/>
    <w:basedOn w:val="a0"/>
    <w:uiPriority w:val="99"/>
    <w:semiHidden/>
    <w:unhideWhenUsed/>
    <w:rsid w:val="003A187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906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oko@coko.kir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706</Words>
  <Characters>4030</Characters>
  <Application>Microsoft Office Word</Application>
  <DocSecurity>0</DocSecurity>
  <Lines>33</Lines>
  <Paragraphs>9</Paragraphs>
  <ScaleCrop>false</ScaleCrop>
  <Company/>
  <LinksUpToDate>false</LinksUpToDate>
  <CharactersWithSpaces>4727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2025-02-18T11:00:00Z</dcterms:created>
  <dcterms:modified xsi:type="dcterms:W3CDTF">2025-02-18T11:01:00Z</dcterms:modified>
</cp:coreProperties>
</file>