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b/>
          <w:color w:val="000066"/>
          <w:sz w:val="22"/>
          <w:szCs w:val="13"/>
          <w:shd w:val="clear" w:color="auto" w:fill="EAEAFF"/>
        </w:rPr>
      </w:pPr>
      <w:r w:rsidRPr="00AF2C14">
        <w:rPr>
          <w:rFonts w:ascii="Tahoma" w:hAnsi="Tahoma" w:cs="Tahoma"/>
          <w:b/>
          <w:color w:val="000066"/>
          <w:sz w:val="22"/>
          <w:szCs w:val="13"/>
          <w:shd w:val="clear" w:color="auto" w:fill="EAEAFF"/>
        </w:rPr>
        <w:t>15-01-2025</w:t>
      </w:r>
      <w:proofErr w:type="gramStart"/>
      <w:r w:rsidRPr="00AF2C14">
        <w:rPr>
          <w:rFonts w:ascii="Tahoma" w:hAnsi="Tahoma" w:cs="Tahoma"/>
          <w:b/>
          <w:color w:val="000066"/>
          <w:sz w:val="22"/>
          <w:szCs w:val="13"/>
          <w:shd w:val="clear" w:color="auto" w:fill="EAEAFF"/>
        </w:rPr>
        <w:t xml:space="preserve">  О</w:t>
      </w:r>
      <w:proofErr w:type="gramEnd"/>
      <w:r w:rsidRPr="00AF2C14">
        <w:rPr>
          <w:rFonts w:ascii="Tahoma" w:hAnsi="Tahoma" w:cs="Tahoma"/>
          <w:b/>
          <w:color w:val="000066"/>
          <w:sz w:val="22"/>
          <w:szCs w:val="13"/>
          <w:shd w:val="clear" w:color="auto" w:fill="EAEAFF"/>
        </w:rPr>
        <w:t xml:space="preserve"> сроках, местах и порядке информирования о результатах ГИА</w:t>
      </w:r>
    </w:p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proofErr w:type="gramStart"/>
      <w:r w:rsidRPr="00AF2C14">
        <w:rPr>
          <w:rFonts w:ascii="Tahoma" w:hAnsi="Tahoma" w:cs="Tahoma"/>
          <w:color w:val="000066"/>
          <w:sz w:val="28"/>
          <w:szCs w:val="28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 w:rsidRPr="00AF2C14">
        <w:rPr>
          <w:rFonts w:ascii="Tahoma" w:hAnsi="Tahoma" w:cs="Tahoma"/>
          <w:color w:val="000066"/>
          <w:sz w:val="28"/>
          <w:szCs w:val="28"/>
        </w:rPr>
        <w:t xml:space="preserve">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b/>
          <w:bCs/>
        </w:rPr>
        <w:t xml:space="preserve">2. </w:t>
      </w:r>
      <w:r w:rsidRPr="00F04F07">
        <w:rPr>
          <w:rFonts w:ascii="Tahoma" w:hAnsi="Tahoma" w:cs="Tahoma"/>
          <w:b/>
          <w:bCs/>
          <w:sz w:val="28"/>
          <w:szCs w:val="28"/>
        </w:rPr>
        <w:t>Ознакомление с результатами ГИА-11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Обработка и проверка экзаменационных работ участников ГИА-11,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 завершается в следующие сроки: 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proofErr w:type="gramStart"/>
      <w:r w:rsidRPr="00F04F07">
        <w:rPr>
          <w:rFonts w:ascii="Tahoma" w:hAnsi="Tahoma" w:cs="Tahoma"/>
          <w:color w:val="000066"/>
          <w:sz w:val="28"/>
          <w:szCs w:val="28"/>
        </w:rPr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  <w:proofErr w:type="gramEnd"/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ЕГЭ по математике базового уровня – не позднее трех календарных дней после проведения экзамена;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ЕГЭ по математике профильного уровня, ГВЭ по математике – не позднее четырех календарных дней после проведения экзамена;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ЕГЭ и ГВЭ по русскому языку – не позднее шести календарных дней после проведения экзамена;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ЕГЭ по остальным учебным предметам – не позднее четырех календарных дней после проведения соответствующего экзамена;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proofErr w:type="gramStart"/>
      <w:r w:rsidRPr="00F04F07">
        <w:rPr>
          <w:rFonts w:ascii="Tahoma" w:hAnsi="Tahoma" w:cs="Tahoma"/>
          <w:color w:val="000066"/>
          <w:sz w:val="28"/>
          <w:szCs w:val="28"/>
        </w:rPr>
        <w:t xml:space="preserve">ЕГЭ (за исключением ЕГЭ по информатике) и ГВЭ по экзаменам, проведенным в досрочный и дополнительные периоды, в резервные </w:t>
      </w:r>
      <w:r w:rsidRPr="00F04F07">
        <w:rPr>
          <w:rFonts w:ascii="Tahoma" w:hAnsi="Tahoma" w:cs="Tahoma"/>
          <w:color w:val="000066"/>
          <w:sz w:val="28"/>
          <w:szCs w:val="28"/>
        </w:rPr>
        <w:lastRenderedPageBreak/>
        <w:t>сроки каждого из периодов, – не позднее трех календарных дней после проведения соответствующего экзамена.</w:t>
      </w:r>
      <w:proofErr w:type="gramEnd"/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На федеральном уровне обработка и проверка экзаменационных работ занимает не более 5 рабочих дней.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Председатель ГЭК-11 рассматривает результаты ГИА-11 по каждому учебному предмету и принимает решение об их утверждении, изменении и (или) аннулировании.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Утверждение результатов ГИА-11 осуществляется в течение 1 рабочего дня, следующего за днем получения результатов централизованной проверки экзаменационных работ.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</w:t>
      </w:r>
    </w:p>
    <w:p w:rsidR="00AF2C14" w:rsidRPr="00F04F07" w:rsidRDefault="00AF2C14" w:rsidP="00DA0E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Образовательные организации в течение 1 рабочего дня со дня получения информации от ОМС обеспечивают информирование под подпись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</w:t>
      </w:r>
    </w:p>
    <w:p w:rsidR="00AF2C14" w:rsidRPr="00F04F07" w:rsidRDefault="00AF2C14" w:rsidP="00DA0E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AF2C14" w:rsidRPr="00F04F07" w:rsidRDefault="00AF2C14" w:rsidP="00DA0E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Участники ГИА-9 и (или) их родители (законные представители)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(ege.43edu.ru).</w:t>
      </w:r>
    </w:p>
    <w:p w:rsidR="00AF2C14" w:rsidRPr="00F04F07" w:rsidRDefault="00AF2C14" w:rsidP="00DA0E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8"/>
          <w:szCs w:val="28"/>
        </w:rPr>
      </w:pPr>
      <w:proofErr w:type="gramStart"/>
      <w:r w:rsidRPr="00F04F07">
        <w:rPr>
          <w:rFonts w:ascii="Tahoma" w:hAnsi="Tahoma" w:cs="Tahoma"/>
          <w:color w:val="000066"/>
          <w:sz w:val="28"/>
          <w:szCs w:val="28"/>
        </w:rPr>
        <w:t xml:space="preserve"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 и (или) сервисе ознакомления с </w:t>
      </w:r>
      <w:r w:rsidRPr="00F04F07">
        <w:rPr>
          <w:rFonts w:ascii="Tahoma" w:hAnsi="Tahoma" w:cs="Tahoma"/>
          <w:color w:val="000066"/>
          <w:sz w:val="28"/>
          <w:szCs w:val="28"/>
        </w:rPr>
        <w:lastRenderedPageBreak/>
        <w:t xml:space="preserve">результатами ЕГЭ </w:t>
      </w:r>
      <w:proofErr w:type="spellStart"/>
      <w:r w:rsidRPr="00F04F07">
        <w:rPr>
          <w:rFonts w:ascii="Tahoma" w:hAnsi="Tahoma" w:cs="Tahoma"/>
          <w:color w:val="000066"/>
          <w:sz w:val="28"/>
          <w:szCs w:val="28"/>
        </w:rPr>
        <w:t>Рособрнадзора</w:t>
      </w:r>
      <w:proofErr w:type="spellEnd"/>
      <w:r w:rsidRPr="00F04F07">
        <w:rPr>
          <w:rFonts w:ascii="Tahoma" w:hAnsi="Tahoma" w:cs="Tahoma"/>
          <w:color w:val="000066"/>
          <w:sz w:val="28"/>
          <w:szCs w:val="28"/>
        </w:rPr>
        <w:t xml:space="preserve"> (</w:t>
      </w:r>
      <w:hyperlink r:id="rId4" w:history="1">
        <w:r w:rsidRPr="00F04F07">
          <w:rPr>
            <w:rFonts w:ascii="Tahoma" w:hAnsi="Tahoma" w:cs="Tahoma"/>
            <w:color w:val="000066"/>
            <w:sz w:val="28"/>
            <w:szCs w:val="28"/>
          </w:rPr>
          <w:t>https://checkege.rustest.ru/</w:t>
        </w:r>
      </w:hyperlink>
      <w:r w:rsidRPr="00F04F07">
        <w:rPr>
          <w:rFonts w:ascii="Tahoma" w:hAnsi="Tahoma" w:cs="Tahoma"/>
          <w:color w:val="000066"/>
          <w:sz w:val="28"/>
          <w:szCs w:val="28"/>
        </w:rPr>
        <w:t xml:space="preserve">), а так же на портале </w:t>
      </w:r>
      <w:proofErr w:type="spellStart"/>
      <w:r w:rsidRPr="00F04F07">
        <w:rPr>
          <w:rFonts w:ascii="Tahoma" w:hAnsi="Tahoma" w:cs="Tahoma"/>
          <w:color w:val="000066"/>
          <w:sz w:val="28"/>
          <w:szCs w:val="28"/>
        </w:rPr>
        <w:t>Госуслуг</w:t>
      </w:r>
      <w:proofErr w:type="spellEnd"/>
      <w:r w:rsidRPr="00F04F07">
        <w:rPr>
          <w:rFonts w:ascii="Tahoma" w:hAnsi="Tahoma" w:cs="Tahoma"/>
          <w:color w:val="000066"/>
          <w:sz w:val="28"/>
          <w:szCs w:val="28"/>
        </w:rPr>
        <w:t>.</w:t>
      </w:r>
      <w:proofErr w:type="gramEnd"/>
    </w:p>
    <w:p w:rsidR="00F100C5" w:rsidRPr="00F04F07" w:rsidRDefault="00F100C5">
      <w:pPr>
        <w:rPr>
          <w:rFonts w:ascii="Tahoma" w:eastAsia="Times New Roman" w:hAnsi="Tahoma" w:cs="Tahoma"/>
          <w:color w:val="000066"/>
          <w:sz w:val="28"/>
          <w:szCs w:val="28"/>
          <w:lang w:eastAsia="ru-RU"/>
        </w:rPr>
      </w:pPr>
    </w:p>
    <w:sectPr w:rsidR="00F100C5" w:rsidRPr="00F04F07" w:rsidSect="00F1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2C14"/>
    <w:rsid w:val="000F226A"/>
    <w:rsid w:val="0051153B"/>
    <w:rsid w:val="00895DCA"/>
    <w:rsid w:val="00AF2C14"/>
    <w:rsid w:val="00DA0E72"/>
    <w:rsid w:val="00EA750B"/>
    <w:rsid w:val="00F04F07"/>
    <w:rsid w:val="00F100C5"/>
    <w:rsid w:val="00F4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C14"/>
    <w:rPr>
      <w:b/>
      <w:bCs/>
    </w:rPr>
  </w:style>
  <w:style w:type="character" w:styleId="a5">
    <w:name w:val="Hyperlink"/>
    <w:basedOn w:val="a0"/>
    <w:uiPriority w:val="99"/>
    <w:semiHidden/>
    <w:unhideWhenUsed/>
    <w:rsid w:val="00AF2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2025-02-21T09:07:00Z</dcterms:created>
  <dcterms:modified xsi:type="dcterms:W3CDTF">2025-02-21T09:07:00Z</dcterms:modified>
</cp:coreProperties>
</file>